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233" w:rsidRPr="002F1233" w:rsidRDefault="008D0CD0" w:rsidP="002F123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-219075</wp:posOffset>
            </wp:positionV>
            <wp:extent cx="1219200" cy="1819275"/>
            <wp:effectExtent l="19050" t="0" r="0" b="0"/>
            <wp:wrapNone/>
            <wp:docPr id="7" name="irc_mi" descr="http://thumbs.dreamstime.com/z/la-mort-noire-avec-la-faux-28113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umbs.dreamstime.com/z/la-mort-noire-avec-la-faux-281130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725" r="137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5295900</wp:posOffset>
            </wp:positionH>
            <wp:positionV relativeFrom="paragraph">
              <wp:posOffset>-66675</wp:posOffset>
            </wp:positionV>
            <wp:extent cx="1724025" cy="1857375"/>
            <wp:effectExtent l="0" t="0" r="0" b="0"/>
            <wp:wrapNone/>
            <wp:docPr id="1" name="irc_mi" descr="http://wiki.godvillegame.com/images/thumb/9/95/Cry_of_horror.gif/300px-Cry_of_horr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iki.godvillegame.com/images/thumb/9/95/Cry_of_horror.gif/300px-Cry_of_horror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1D27">
        <w:rPr>
          <w:rFonts w:ascii="Times New Roman" w:hAnsi="Times New Roman" w:cs="Times New Roman"/>
          <w:b/>
          <w:sz w:val="36"/>
          <w:szCs w:val="36"/>
        </w:rPr>
        <w:t>Science Fiction/Fantasy English IV</w:t>
      </w:r>
      <w:r w:rsidR="002F1233" w:rsidRPr="002F1233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2F1233" w:rsidRPr="002F1233" w:rsidRDefault="002F1233" w:rsidP="002F1233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F1233">
        <w:rPr>
          <w:rFonts w:ascii="Times New Roman" w:hAnsi="Times New Roman" w:cs="Times New Roman"/>
          <w:b/>
          <w:sz w:val="36"/>
          <w:szCs w:val="36"/>
        </w:rPr>
        <w:t>Learning Guide</w:t>
      </w:r>
    </w:p>
    <w:p w:rsidR="002F1233" w:rsidRPr="006172C8" w:rsidRDefault="002F1233" w:rsidP="002F1233">
      <w:pPr>
        <w:tabs>
          <w:tab w:val="left" w:pos="8079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6172C8">
        <w:rPr>
          <w:rFonts w:ascii="Times New Roman" w:hAnsi="Times New Roman" w:cs="Times New Roman"/>
          <w:b/>
          <w:sz w:val="40"/>
          <w:szCs w:val="28"/>
        </w:rPr>
        <w:t>Unit #</w:t>
      </w:r>
      <w:r w:rsidR="00BE0CE2">
        <w:rPr>
          <w:rFonts w:ascii="Times New Roman" w:hAnsi="Times New Roman" w:cs="Times New Roman"/>
          <w:b/>
          <w:sz w:val="40"/>
          <w:szCs w:val="28"/>
        </w:rPr>
        <w:t>1</w:t>
      </w:r>
      <w:bookmarkStart w:id="0" w:name="_GoBack"/>
      <w:bookmarkEnd w:id="0"/>
      <w:r w:rsidRPr="006172C8">
        <w:rPr>
          <w:rFonts w:ascii="Times New Roman" w:hAnsi="Times New Roman" w:cs="Times New Roman"/>
          <w:b/>
          <w:sz w:val="40"/>
          <w:szCs w:val="28"/>
        </w:rPr>
        <w:t>:</w:t>
      </w:r>
    </w:p>
    <w:p w:rsidR="008D0CD0" w:rsidRDefault="008D0CD0" w:rsidP="002F1233">
      <w:pPr>
        <w:tabs>
          <w:tab w:val="left" w:pos="8079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Horror</w:t>
      </w:r>
      <w:r w:rsidR="006E7C2C">
        <w:rPr>
          <w:rFonts w:ascii="Times New Roman" w:hAnsi="Times New Roman" w:cs="Times New Roman"/>
          <w:b/>
          <w:sz w:val="40"/>
          <w:szCs w:val="28"/>
        </w:rPr>
        <w:t xml:space="preserve"> Short Stories </w:t>
      </w:r>
    </w:p>
    <w:p w:rsidR="002F1233" w:rsidRPr="006172C8" w:rsidRDefault="006E7C2C" w:rsidP="008D0CD0">
      <w:pPr>
        <w:tabs>
          <w:tab w:val="left" w:pos="8079"/>
        </w:tabs>
        <w:spacing w:after="12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&amp; Informational Text</w:t>
      </w:r>
    </w:p>
    <w:tbl>
      <w:tblPr>
        <w:tblStyle w:val="TableGrid"/>
        <w:tblW w:w="0" w:type="auto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4A0"/>
      </w:tblPr>
      <w:tblGrid>
        <w:gridCol w:w="1080"/>
        <w:gridCol w:w="1080"/>
        <w:gridCol w:w="4570"/>
        <w:gridCol w:w="650"/>
        <w:gridCol w:w="502"/>
        <w:gridCol w:w="3026"/>
      </w:tblGrid>
      <w:tr w:rsidR="002F1233" w:rsidRPr="006172C8" w:rsidTr="00AA14D4">
        <w:trPr>
          <w:trHeight w:val="401"/>
        </w:trPr>
        <w:tc>
          <w:tcPr>
            <w:tcW w:w="6730" w:type="dxa"/>
            <w:gridSpan w:val="3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F1233" w:rsidRPr="006172C8" w:rsidRDefault="002F1233" w:rsidP="006C0E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2C8">
              <w:rPr>
                <w:rFonts w:ascii="Times New Roman" w:hAnsi="Times New Roman" w:cs="Times New Roman"/>
                <w:b/>
                <w:sz w:val="28"/>
                <w:szCs w:val="28"/>
              </w:rPr>
              <w:t>SELF-ASSESSMENT</w:t>
            </w:r>
          </w:p>
        </w:tc>
        <w:tc>
          <w:tcPr>
            <w:tcW w:w="650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D9D9D9" w:themeFill="background1" w:themeFillShade="D9"/>
          </w:tcPr>
          <w:p w:rsidR="002F1233" w:rsidRPr="006172C8" w:rsidRDefault="002F1233" w:rsidP="006C0E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28" w:type="dxa"/>
            <w:gridSpan w:val="2"/>
            <w:tcBorders>
              <w:top w:val="single" w:sz="24" w:space="0" w:color="auto"/>
              <w:left w:val="single" w:sz="24" w:space="0" w:color="auto"/>
              <w:bottom w:val="single" w:sz="12" w:space="0" w:color="auto"/>
            </w:tcBorders>
            <w:vAlign w:val="center"/>
          </w:tcPr>
          <w:p w:rsidR="002F1233" w:rsidRPr="006172C8" w:rsidRDefault="002F1233" w:rsidP="006C0E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2C8">
              <w:rPr>
                <w:rFonts w:ascii="Times New Roman" w:hAnsi="Times New Roman" w:cs="Times New Roman"/>
                <w:b/>
                <w:sz w:val="24"/>
                <w:szCs w:val="28"/>
              </w:rPr>
              <w:t>Use these to score yourself:</w:t>
            </w:r>
          </w:p>
        </w:tc>
      </w:tr>
      <w:tr w:rsidR="002F1233" w:rsidRPr="006172C8" w:rsidTr="00AA14D4">
        <w:trPr>
          <w:trHeight w:val="368"/>
        </w:trPr>
        <w:tc>
          <w:tcPr>
            <w:tcW w:w="1080" w:type="dxa"/>
            <w:tcBorders>
              <w:top w:val="single" w:sz="24" w:space="0" w:color="auto"/>
              <w:bottom w:val="single" w:sz="12" w:space="0" w:color="auto"/>
            </w:tcBorders>
            <w:vAlign w:val="bottom"/>
          </w:tcPr>
          <w:p w:rsidR="002F1233" w:rsidRPr="006172C8" w:rsidRDefault="002F1233" w:rsidP="006C0E0E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172C8">
              <w:rPr>
                <w:rFonts w:ascii="Times New Roman" w:hAnsi="Times New Roman" w:cs="Times New Roman"/>
                <w:b/>
                <w:szCs w:val="28"/>
              </w:rPr>
              <w:t>Student</w:t>
            </w:r>
          </w:p>
        </w:tc>
        <w:tc>
          <w:tcPr>
            <w:tcW w:w="1080" w:type="dxa"/>
            <w:tcBorders>
              <w:top w:val="single" w:sz="24" w:space="0" w:color="auto"/>
              <w:bottom w:val="single" w:sz="12" w:space="0" w:color="auto"/>
            </w:tcBorders>
            <w:vAlign w:val="bottom"/>
          </w:tcPr>
          <w:p w:rsidR="002F1233" w:rsidRPr="006172C8" w:rsidRDefault="002F1233" w:rsidP="006C0E0E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172C8">
              <w:rPr>
                <w:rFonts w:ascii="Times New Roman" w:hAnsi="Times New Roman" w:cs="Times New Roman"/>
                <w:b/>
                <w:szCs w:val="28"/>
              </w:rPr>
              <w:t>Teacher</w:t>
            </w:r>
          </w:p>
        </w:tc>
        <w:tc>
          <w:tcPr>
            <w:tcW w:w="4570" w:type="dxa"/>
            <w:tcBorders>
              <w:top w:val="single" w:sz="24" w:space="0" w:color="auto"/>
              <w:bottom w:val="single" w:sz="12" w:space="0" w:color="auto"/>
              <w:right w:val="single" w:sz="24" w:space="0" w:color="auto"/>
            </w:tcBorders>
            <w:vAlign w:val="bottom"/>
          </w:tcPr>
          <w:p w:rsidR="002F1233" w:rsidRPr="006172C8" w:rsidRDefault="002F1233" w:rsidP="006C0E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2C8">
              <w:rPr>
                <w:rFonts w:ascii="Times New Roman" w:hAnsi="Times New Roman" w:cs="Times New Roman"/>
                <w:b/>
                <w:sz w:val="28"/>
                <w:szCs w:val="28"/>
              </w:rPr>
              <w:t>Learning Targets</w:t>
            </w:r>
          </w:p>
        </w:tc>
        <w:tc>
          <w:tcPr>
            <w:tcW w:w="65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D9D9D9" w:themeFill="background1" w:themeFillShade="D9"/>
          </w:tcPr>
          <w:p w:rsidR="002F1233" w:rsidRPr="006172C8" w:rsidRDefault="002F1233" w:rsidP="006C0E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tcBorders>
              <w:top w:val="single" w:sz="12" w:space="0" w:color="auto"/>
              <w:left w:val="single" w:sz="24" w:space="0" w:color="auto"/>
            </w:tcBorders>
            <w:vAlign w:val="center"/>
          </w:tcPr>
          <w:p w:rsidR="002F1233" w:rsidRPr="006172C8" w:rsidRDefault="002F1233" w:rsidP="00E44C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2C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026" w:type="dxa"/>
            <w:tcBorders>
              <w:top w:val="single" w:sz="12" w:space="0" w:color="auto"/>
            </w:tcBorders>
            <w:vAlign w:val="center"/>
          </w:tcPr>
          <w:p w:rsidR="002F1233" w:rsidRPr="006172C8" w:rsidRDefault="002F1233" w:rsidP="006C0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2C8">
              <w:rPr>
                <w:rFonts w:ascii="Times New Roman" w:hAnsi="Times New Roman" w:cs="Times New Roman"/>
                <w:sz w:val="20"/>
                <w:szCs w:val="20"/>
              </w:rPr>
              <w:t>I understand it, I can do it, and I can comfortably explain it to another learner.</w:t>
            </w:r>
          </w:p>
        </w:tc>
      </w:tr>
      <w:tr w:rsidR="002F1233" w:rsidRPr="006172C8" w:rsidTr="00AA14D4">
        <w:trPr>
          <w:trHeight w:val="720"/>
        </w:trPr>
        <w:tc>
          <w:tcPr>
            <w:tcW w:w="1080" w:type="dxa"/>
            <w:tcBorders>
              <w:top w:val="single" w:sz="12" w:space="0" w:color="auto"/>
            </w:tcBorders>
          </w:tcPr>
          <w:p w:rsidR="002F1233" w:rsidRPr="006172C8" w:rsidRDefault="002F1233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2F1233" w:rsidRPr="006172C8" w:rsidRDefault="002F1233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0" w:type="dxa"/>
            <w:tcBorders>
              <w:top w:val="single" w:sz="12" w:space="0" w:color="auto"/>
              <w:right w:val="single" w:sz="24" w:space="0" w:color="auto"/>
            </w:tcBorders>
            <w:vAlign w:val="center"/>
          </w:tcPr>
          <w:p w:rsidR="002F1233" w:rsidRPr="00093761" w:rsidRDefault="003E7AD5" w:rsidP="004F57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can identify structure of events in a text.</w:t>
            </w:r>
          </w:p>
        </w:tc>
        <w:tc>
          <w:tcPr>
            <w:tcW w:w="65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2F1233" w:rsidRPr="006172C8" w:rsidRDefault="002F1233" w:rsidP="000937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tcBorders>
              <w:left w:val="single" w:sz="24" w:space="0" w:color="auto"/>
            </w:tcBorders>
            <w:vAlign w:val="center"/>
          </w:tcPr>
          <w:p w:rsidR="002F1233" w:rsidRPr="006172C8" w:rsidRDefault="002F1233" w:rsidP="00E44C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2C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026" w:type="dxa"/>
            <w:vAlign w:val="center"/>
          </w:tcPr>
          <w:p w:rsidR="002F1233" w:rsidRPr="006172C8" w:rsidRDefault="002F1233" w:rsidP="00093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2C8">
              <w:rPr>
                <w:rFonts w:ascii="Times New Roman" w:hAnsi="Times New Roman" w:cs="Times New Roman"/>
                <w:sz w:val="20"/>
                <w:szCs w:val="20"/>
              </w:rPr>
              <w:t>I am confident that I understand it and think I can use it in my learning.</w:t>
            </w:r>
          </w:p>
        </w:tc>
      </w:tr>
      <w:tr w:rsidR="002F1233" w:rsidRPr="006172C8" w:rsidTr="00AA14D4">
        <w:trPr>
          <w:trHeight w:val="720"/>
        </w:trPr>
        <w:tc>
          <w:tcPr>
            <w:tcW w:w="1080" w:type="dxa"/>
          </w:tcPr>
          <w:p w:rsidR="002F1233" w:rsidRPr="006172C8" w:rsidRDefault="002F1233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2F1233" w:rsidRPr="006172C8" w:rsidRDefault="002F1233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0" w:type="dxa"/>
            <w:tcBorders>
              <w:right w:val="single" w:sz="24" w:space="0" w:color="auto"/>
            </w:tcBorders>
            <w:vAlign w:val="center"/>
          </w:tcPr>
          <w:p w:rsidR="002F1233" w:rsidRPr="00093761" w:rsidRDefault="003E7AD5" w:rsidP="000937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can write a story with elements of plot.</w:t>
            </w:r>
          </w:p>
        </w:tc>
        <w:tc>
          <w:tcPr>
            <w:tcW w:w="65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2F1233" w:rsidRPr="006172C8" w:rsidRDefault="002F1233" w:rsidP="000937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2F1233" w:rsidRPr="006172C8" w:rsidRDefault="002F1233" w:rsidP="00E44C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2C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026" w:type="dxa"/>
            <w:tcBorders>
              <w:bottom w:val="single" w:sz="4" w:space="0" w:color="auto"/>
            </w:tcBorders>
            <w:vAlign w:val="center"/>
          </w:tcPr>
          <w:p w:rsidR="002F1233" w:rsidRPr="006172C8" w:rsidRDefault="002F1233" w:rsidP="00093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2C8">
              <w:rPr>
                <w:rFonts w:ascii="Times New Roman" w:hAnsi="Times New Roman" w:cs="Times New Roman"/>
                <w:sz w:val="20"/>
                <w:szCs w:val="20"/>
              </w:rPr>
              <w:t>I am not quite there yet. I still have questions, and I need help figuring them out.</w:t>
            </w:r>
          </w:p>
        </w:tc>
      </w:tr>
      <w:tr w:rsidR="00093761" w:rsidRPr="006172C8" w:rsidTr="00AA14D4">
        <w:trPr>
          <w:trHeight w:val="720"/>
        </w:trPr>
        <w:tc>
          <w:tcPr>
            <w:tcW w:w="1080" w:type="dxa"/>
          </w:tcPr>
          <w:p w:rsidR="00093761" w:rsidRPr="006172C8" w:rsidRDefault="00093761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093761" w:rsidRPr="006172C8" w:rsidRDefault="00093761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0" w:type="dxa"/>
            <w:tcBorders>
              <w:right w:val="single" w:sz="24" w:space="0" w:color="auto"/>
            </w:tcBorders>
            <w:vAlign w:val="center"/>
          </w:tcPr>
          <w:p w:rsidR="00093761" w:rsidRPr="00093761" w:rsidRDefault="003E7AD5" w:rsidP="000937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can write a story using dialogue.</w:t>
            </w:r>
          </w:p>
        </w:tc>
        <w:tc>
          <w:tcPr>
            <w:tcW w:w="65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093761" w:rsidRPr="006172C8" w:rsidRDefault="00093761" w:rsidP="000937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093761" w:rsidRPr="006172C8" w:rsidRDefault="00093761" w:rsidP="00E44C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2C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026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093761" w:rsidRPr="006172C8" w:rsidRDefault="00093761" w:rsidP="00093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2C8">
              <w:rPr>
                <w:rFonts w:ascii="Times New Roman" w:hAnsi="Times New Roman" w:cs="Times New Roman"/>
                <w:sz w:val="20"/>
                <w:szCs w:val="20"/>
              </w:rPr>
              <w:t>I need a lot of help, and I am confused about what I am supposed to do.</w:t>
            </w:r>
          </w:p>
        </w:tc>
      </w:tr>
      <w:tr w:rsidR="00093761" w:rsidRPr="006172C8" w:rsidTr="0092040B">
        <w:trPr>
          <w:trHeight w:val="435"/>
        </w:trPr>
        <w:tc>
          <w:tcPr>
            <w:tcW w:w="1080" w:type="dxa"/>
          </w:tcPr>
          <w:p w:rsidR="00093761" w:rsidRPr="006172C8" w:rsidRDefault="00093761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093761" w:rsidRPr="006172C8" w:rsidRDefault="00093761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0" w:type="dxa"/>
            <w:tcBorders>
              <w:right w:val="single" w:sz="24" w:space="0" w:color="auto"/>
            </w:tcBorders>
            <w:vAlign w:val="center"/>
          </w:tcPr>
          <w:p w:rsidR="00093761" w:rsidRPr="00093761" w:rsidRDefault="003E7AD5" w:rsidP="009204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can identify the literal meaning of a story.</w:t>
            </w:r>
          </w:p>
        </w:tc>
        <w:tc>
          <w:tcPr>
            <w:tcW w:w="650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093761" w:rsidRPr="006172C8" w:rsidRDefault="00093761" w:rsidP="00093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093761" w:rsidRPr="006172C8" w:rsidRDefault="00093761" w:rsidP="00093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CE3" w:rsidRPr="006172C8" w:rsidTr="001650FC">
        <w:trPr>
          <w:trHeight w:val="381"/>
        </w:trPr>
        <w:tc>
          <w:tcPr>
            <w:tcW w:w="1080" w:type="dxa"/>
          </w:tcPr>
          <w:p w:rsidR="00DA7CE3" w:rsidRPr="006172C8" w:rsidRDefault="00DA7CE3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DA7CE3" w:rsidRPr="006172C8" w:rsidRDefault="00DA7CE3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8" w:type="dxa"/>
            <w:gridSpan w:val="4"/>
            <w:vAlign w:val="center"/>
          </w:tcPr>
          <w:p w:rsidR="00DA7CE3" w:rsidRPr="003E7AD5" w:rsidRDefault="003E7AD5" w:rsidP="0036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can analyze the interpretive meaning of a story.</w:t>
            </w:r>
          </w:p>
        </w:tc>
      </w:tr>
      <w:tr w:rsidR="00DA7CE3" w:rsidRPr="006172C8" w:rsidTr="001650FC">
        <w:trPr>
          <w:trHeight w:val="440"/>
        </w:trPr>
        <w:tc>
          <w:tcPr>
            <w:tcW w:w="1080" w:type="dxa"/>
          </w:tcPr>
          <w:p w:rsidR="00DA7CE3" w:rsidRPr="006172C8" w:rsidRDefault="00DA7CE3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DA7CE3" w:rsidRPr="006172C8" w:rsidRDefault="00DA7CE3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8" w:type="dxa"/>
            <w:gridSpan w:val="4"/>
            <w:vAlign w:val="center"/>
          </w:tcPr>
          <w:p w:rsidR="00DA7CE3" w:rsidRPr="003E7AD5" w:rsidRDefault="003E7AD5" w:rsidP="00093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can analyze the deeper meaning of a short story by applying it to my own life.</w:t>
            </w:r>
          </w:p>
        </w:tc>
      </w:tr>
      <w:tr w:rsidR="00DA7CE3" w:rsidRPr="006172C8" w:rsidTr="001650FC">
        <w:trPr>
          <w:trHeight w:val="431"/>
        </w:trPr>
        <w:tc>
          <w:tcPr>
            <w:tcW w:w="1080" w:type="dxa"/>
          </w:tcPr>
          <w:p w:rsidR="00DA7CE3" w:rsidRPr="006172C8" w:rsidRDefault="00DA7CE3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DA7CE3" w:rsidRPr="006172C8" w:rsidRDefault="00DA7CE3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8" w:type="dxa"/>
            <w:gridSpan w:val="4"/>
            <w:vAlign w:val="center"/>
          </w:tcPr>
          <w:p w:rsidR="00DA7CE3" w:rsidRPr="006172C8" w:rsidRDefault="00DA7CE3" w:rsidP="00093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4728C" w:rsidRDefault="0054728C" w:rsidP="0092040B">
      <w:pPr>
        <w:spacing w:after="0"/>
      </w:pPr>
    </w:p>
    <w:tbl>
      <w:tblPr>
        <w:tblStyle w:val="TableGrid"/>
        <w:tblW w:w="10662" w:type="dxa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4A0"/>
      </w:tblPr>
      <w:tblGrid>
        <w:gridCol w:w="2664"/>
        <w:gridCol w:w="2667"/>
        <w:gridCol w:w="2664"/>
        <w:gridCol w:w="2667"/>
      </w:tblGrid>
      <w:tr w:rsidR="002F1233" w:rsidRPr="006172C8" w:rsidTr="0092040B">
        <w:trPr>
          <w:trHeight w:val="481"/>
        </w:trPr>
        <w:tc>
          <w:tcPr>
            <w:tcW w:w="2664" w:type="dxa"/>
            <w:tcBorders>
              <w:left w:val="single" w:sz="24" w:space="0" w:color="auto"/>
            </w:tcBorders>
            <w:vAlign w:val="center"/>
          </w:tcPr>
          <w:p w:rsidR="002F1233" w:rsidRPr="006172C8" w:rsidRDefault="002F1233" w:rsidP="006C0E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2C8">
              <w:rPr>
                <w:rFonts w:ascii="Times New Roman" w:hAnsi="Times New Roman" w:cs="Times New Roman"/>
                <w:b/>
                <w:sz w:val="28"/>
                <w:szCs w:val="28"/>
              </w:rPr>
              <w:t>KEY VOCABULARY</w:t>
            </w:r>
          </w:p>
        </w:tc>
        <w:tc>
          <w:tcPr>
            <w:tcW w:w="2667" w:type="dxa"/>
            <w:vAlign w:val="center"/>
          </w:tcPr>
          <w:p w:rsidR="002F1233" w:rsidRPr="00236924" w:rsidRDefault="002F1233" w:rsidP="006C0E0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36924">
              <w:rPr>
                <w:rFonts w:ascii="Times New Roman" w:hAnsi="Times New Roman" w:cs="Times New Roman"/>
                <w:b/>
                <w:sz w:val="24"/>
                <w:szCs w:val="28"/>
              </w:rPr>
              <w:t>Definition</w:t>
            </w:r>
          </w:p>
        </w:tc>
        <w:tc>
          <w:tcPr>
            <w:tcW w:w="2664" w:type="dxa"/>
            <w:vAlign w:val="center"/>
          </w:tcPr>
          <w:p w:rsidR="002F1233" w:rsidRPr="00236924" w:rsidRDefault="002F1233" w:rsidP="006C0E0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36924">
              <w:rPr>
                <w:rFonts w:ascii="Times New Roman" w:hAnsi="Times New Roman" w:cs="Times New Roman"/>
                <w:b/>
                <w:sz w:val="24"/>
                <w:szCs w:val="28"/>
              </w:rPr>
              <w:t>Example</w:t>
            </w:r>
          </w:p>
        </w:tc>
        <w:tc>
          <w:tcPr>
            <w:tcW w:w="2667" w:type="dxa"/>
            <w:vAlign w:val="center"/>
          </w:tcPr>
          <w:p w:rsidR="002F1233" w:rsidRPr="00236924" w:rsidRDefault="002F1233" w:rsidP="006C0E0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36924">
              <w:rPr>
                <w:rFonts w:ascii="Times New Roman" w:hAnsi="Times New Roman" w:cs="Times New Roman"/>
                <w:b/>
                <w:sz w:val="24"/>
                <w:szCs w:val="28"/>
              </w:rPr>
              <w:t>Expression</w:t>
            </w:r>
          </w:p>
        </w:tc>
      </w:tr>
      <w:tr w:rsidR="002F1233" w:rsidRPr="006172C8" w:rsidTr="0092040B">
        <w:trPr>
          <w:trHeight w:val="754"/>
        </w:trPr>
        <w:tc>
          <w:tcPr>
            <w:tcW w:w="2664" w:type="dxa"/>
            <w:tcBorders>
              <w:left w:val="single" w:sz="24" w:space="0" w:color="auto"/>
            </w:tcBorders>
            <w:vAlign w:val="center"/>
          </w:tcPr>
          <w:p w:rsidR="002F1233" w:rsidRPr="00236924" w:rsidRDefault="00980167" w:rsidP="00980167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dialogue</w:t>
            </w:r>
          </w:p>
        </w:tc>
        <w:tc>
          <w:tcPr>
            <w:tcW w:w="2667" w:type="dxa"/>
            <w:vAlign w:val="center"/>
          </w:tcPr>
          <w:p w:rsidR="002F1233" w:rsidRPr="00980167" w:rsidRDefault="00980167" w:rsidP="009801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80167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conversation</w:t>
            </w:r>
            <w:proofErr w:type="gramEnd"/>
            <w:r w:rsidRPr="00980167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 xml:space="preserve"> between two or more people as a feature of a book, play, or movie.</w:t>
            </w:r>
          </w:p>
        </w:tc>
        <w:tc>
          <w:tcPr>
            <w:tcW w:w="2664" w:type="dxa"/>
            <w:vAlign w:val="center"/>
          </w:tcPr>
          <w:p w:rsidR="002F1233" w:rsidRPr="006172C8" w:rsidRDefault="002F1233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dxa"/>
            <w:vAlign w:val="center"/>
          </w:tcPr>
          <w:p w:rsidR="002F1233" w:rsidRPr="006172C8" w:rsidRDefault="002F1233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233" w:rsidRPr="006172C8" w:rsidTr="0092040B">
        <w:trPr>
          <w:trHeight w:val="754"/>
        </w:trPr>
        <w:tc>
          <w:tcPr>
            <w:tcW w:w="2664" w:type="dxa"/>
            <w:tcBorders>
              <w:left w:val="single" w:sz="24" w:space="0" w:color="auto"/>
            </w:tcBorders>
            <w:vAlign w:val="center"/>
          </w:tcPr>
          <w:p w:rsidR="002F1233" w:rsidRPr="00236924" w:rsidRDefault="00980167" w:rsidP="006C0E0E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exposition</w:t>
            </w:r>
          </w:p>
        </w:tc>
        <w:tc>
          <w:tcPr>
            <w:tcW w:w="2667" w:type="dxa"/>
            <w:vAlign w:val="center"/>
          </w:tcPr>
          <w:p w:rsidR="002F1233" w:rsidRPr="00980167" w:rsidRDefault="00980167" w:rsidP="006C0E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the part of a story</w:t>
            </w:r>
            <w:r w:rsidRPr="00980167">
              <w:rPr>
                <w:rFonts w:ascii="Times New Roman" w:hAnsi="Times New Roman" w:cs="Times New Roman"/>
                <w:sz w:val="18"/>
                <w:szCs w:val="18"/>
              </w:rPr>
              <w:t xml:space="preserve"> in which the theme and main characters are introduced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 situation that opens the story</w:t>
            </w:r>
          </w:p>
        </w:tc>
        <w:tc>
          <w:tcPr>
            <w:tcW w:w="2664" w:type="dxa"/>
            <w:vAlign w:val="center"/>
          </w:tcPr>
          <w:p w:rsidR="002F1233" w:rsidRPr="006172C8" w:rsidRDefault="002F1233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dxa"/>
            <w:vAlign w:val="center"/>
          </w:tcPr>
          <w:p w:rsidR="002F1233" w:rsidRPr="006172C8" w:rsidRDefault="002F1233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233" w:rsidRPr="006172C8" w:rsidTr="0092040B">
        <w:trPr>
          <w:trHeight w:val="754"/>
        </w:trPr>
        <w:tc>
          <w:tcPr>
            <w:tcW w:w="2664" w:type="dxa"/>
            <w:tcBorders>
              <w:left w:val="single" w:sz="24" w:space="0" w:color="auto"/>
            </w:tcBorders>
            <w:vAlign w:val="center"/>
          </w:tcPr>
          <w:p w:rsidR="002F1233" w:rsidRPr="00236924" w:rsidRDefault="00980167" w:rsidP="0054728C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rising action</w:t>
            </w:r>
          </w:p>
        </w:tc>
        <w:tc>
          <w:tcPr>
            <w:tcW w:w="2667" w:type="dxa"/>
            <w:vAlign w:val="center"/>
          </w:tcPr>
          <w:p w:rsidR="002F1233" w:rsidRPr="00980167" w:rsidRDefault="00980167" w:rsidP="006C0E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builds the tension of the story and adds to and complicates the conflict</w:t>
            </w:r>
          </w:p>
        </w:tc>
        <w:tc>
          <w:tcPr>
            <w:tcW w:w="2664" w:type="dxa"/>
            <w:vAlign w:val="center"/>
          </w:tcPr>
          <w:p w:rsidR="002F1233" w:rsidRPr="006172C8" w:rsidRDefault="002F1233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dxa"/>
            <w:vAlign w:val="center"/>
          </w:tcPr>
          <w:p w:rsidR="002F1233" w:rsidRPr="006172C8" w:rsidRDefault="002F1233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233" w:rsidRPr="006172C8" w:rsidTr="0092040B">
        <w:trPr>
          <w:trHeight w:val="754"/>
        </w:trPr>
        <w:tc>
          <w:tcPr>
            <w:tcW w:w="2664" w:type="dxa"/>
            <w:tcBorders>
              <w:left w:val="single" w:sz="24" w:space="0" w:color="auto"/>
            </w:tcBorders>
            <w:vAlign w:val="center"/>
          </w:tcPr>
          <w:p w:rsidR="002F1233" w:rsidRPr="00236924" w:rsidRDefault="00980167" w:rsidP="006C0E0E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denouement</w:t>
            </w:r>
          </w:p>
        </w:tc>
        <w:tc>
          <w:tcPr>
            <w:tcW w:w="2667" w:type="dxa"/>
            <w:vAlign w:val="center"/>
          </w:tcPr>
          <w:p w:rsidR="002F1233" w:rsidRPr="00980167" w:rsidRDefault="00980167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Results from the climax of the story and brings the story to its resolution.</w:t>
            </w:r>
          </w:p>
        </w:tc>
        <w:tc>
          <w:tcPr>
            <w:tcW w:w="2664" w:type="dxa"/>
            <w:vAlign w:val="center"/>
          </w:tcPr>
          <w:p w:rsidR="002F1233" w:rsidRPr="006172C8" w:rsidRDefault="002F1233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dxa"/>
            <w:vAlign w:val="center"/>
          </w:tcPr>
          <w:p w:rsidR="002F1233" w:rsidRPr="006172C8" w:rsidRDefault="002F1233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761" w:rsidRPr="006172C8" w:rsidTr="0092040B">
        <w:trPr>
          <w:trHeight w:val="754"/>
        </w:trPr>
        <w:tc>
          <w:tcPr>
            <w:tcW w:w="2664" w:type="dxa"/>
            <w:tcBorders>
              <w:left w:val="single" w:sz="24" w:space="0" w:color="auto"/>
            </w:tcBorders>
            <w:vAlign w:val="center"/>
          </w:tcPr>
          <w:p w:rsidR="00093761" w:rsidRDefault="00980167" w:rsidP="006C0E0E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climax</w:t>
            </w:r>
          </w:p>
        </w:tc>
        <w:tc>
          <w:tcPr>
            <w:tcW w:w="2667" w:type="dxa"/>
            <w:vAlign w:val="center"/>
          </w:tcPr>
          <w:p w:rsidR="00093761" w:rsidRPr="006172C8" w:rsidRDefault="00980167" w:rsidP="00980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the point at which the tension of the conflict is greatest</w:t>
            </w:r>
          </w:p>
        </w:tc>
        <w:tc>
          <w:tcPr>
            <w:tcW w:w="2664" w:type="dxa"/>
            <w:vAlign w:val="center"/>
          </w:tcPr>
          <w:p w:rsidR="00093761" w:rsidRPr="006172C8" w:rsidRDefault="00093761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dxa"/>
            <w:vAlign w:val="center"/>
          </w:tcPr>
          <w:p w:rsidR="00093761" w:rsidRPr="006172C8" w:rsidRDefault="00093761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233" w:rsidRPr="006172C8" w:rsidTr="0092040B">
        <w:trPr>
          <w:trHeight w:val="754"/>
        </w:trPr>
        <w:tc>
          <w:tcPr>
            <w:tcW w:w="2664" w:type="dxa"/>
            <w:tcBorders>
              <w:left w:val="single" w:sz="24" w:space="0" w:color="auto"/>
            </w:tcBorders>
            <w:vAlign w:val="center"/>
          </w:tcPr>
          <w:p w:rsidR="002F1233" w:rsidRPr="00236924" w:rsidRDefault="00980167" w:rsidP="006C0E0E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resolution</w:t>
            </w:r>
          </w:p>
        </w:tc>
        <w:tc>
          <w:tcPr>
            <w:tcW w:w="2667" w:type="dxa"/>
            <w:vAlign w:val="center"/>
          </w:tcPr>
          <w:p w:rsidR="002F1233" w:rsidRPr="006172C8" w:rsidRDefault="00980167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Occurs when the conflict is solved and all struggles are ended</w:t>
            </w:r>
            <w:r w:rsidRPr="00980167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.</w:t>
            </w:r>
          </w:p>
        </w:tc>
        <w:tc>
          <w:tcPr>
            <w:tcW w:w="2664" w:type="dxa"/>
            <w:vAlign w:val="center"/>
          </w:tcPr>
          <w:p w:rsidR="002F1233" w:rsidRPr="006172C8" w:rsidRDefault="002F1233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dxa"/>
            <w:vAlign w:val="center"/>
          </w:tcPr>
          <w:p w:rsidR="002F1233" w:rsidRPr="006172C8" w:rsidRDefault="002F1233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1233" w:rsidRDefault="002F1233"/>
    <w:tbl>
      <w:tblPr>
        <w:tblStyle w:val="TableGrid"/>
        <w:tblW w:w="10800" w:type="dxa"/>
        <w:tblInd w:w="108" w:type="dxa"/>
        <w:tblLayout w:type="fixed"/>
        <w:tblLook w:val="04A0"/>
      </w:tblPr>
      <w:tblGrid>
        <w:gridCol w:w="10800"/>
      </w:tblGrid>
      <w:tr w:rsidR="00AA14D4" w:rsidRPr="00BA61BB" w:rsidTr="006C0E0E">
        <w:trPr>
          <w:trHeight w:val="356"/>
        </w:trPr>
        <w:tc>
          <w:tcPr>
            <w:tcW w:w="108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A14D4" w:rsidRPr="00BA61BB" w:rsidRDefault="00AA14D4" w:rsidP="006C0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1BB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ASSESSMENT CRITERIA</w:t>
            </w:r>
          </w:p>
        </w:tc>
      </w:tr>
      <w:tr w:rsidR="00AA14D4" w:rsidRPr="00BA61BB" w:rsidTr="006C0E0E">
        <w:trPr>
          <w:trHeight w:val="356"/>
        </w:trPr>
        <w:tc>
          <w:tcPr>
            <w:tcW w:w="1080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A14D4" w:rsidRPr="00256A43" w:rsidRDefault="00AA14D4" w:rsidP="004F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4D4" w:rsidRPr="00BA61BB" w:rsidTr="006C0E0E">
        <w:trPr>
          <w:trHeight w:val="356"/>
        </w:trPr>
        <w:tc>
          <w:tcPr>
            <w:tcW w:w="108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A14D4" w:rsidRPr="00256A43" w:rsidRDefault="00AA14D4" w:rsidP="00920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4D4" w:rsidRPr="00BA61BB" w:rsidTr="006C0E0E">
        <w:trPr>
          <w:trHeight w:val="356"/>
        </w:trPr>
        <w:tc>
          <w:tcPr>
            <w:tcW w:w="108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A14D4" w:rsidRPr="00256A43" w:rsidRDefault="00AA14D4" w:rsidP="004F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4D4" w:rsidRPr="00BA61BB" w:rsidTr="006C0E0E">
        <w:trPr>
          <w:trHeight w:val="356"/>
        </w:trPr>
        <w:tc>
          <w:tcPr>
            <w:tcW w:w="108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A14D4" w:rsidRPr="00256A43" w:rsidRDefault="00AA14D4" w:rsidP="006C0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4D4" w:rsidRPr="00BA61BB" w:rsidTr="006C0E0E">
        <w:trPr>
          <w:trHeight w:val="356"/>
        </w:trPr>
        <w:tc>
          <w:tcPr>
            <w:tcW w:w="108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A14D4" w:rsidRPr="00256A43" w:rsidRDefault="00AA14D4" w:rsidP="006C0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4D4" w:rsidRPr="00BA61BB" w:rsidTr="006C0E0E">
        <w:trPr>
          <w:trHeight w:val="431"/>
        </w:trPr>
        <w:tc>
          <w:tcPr>
            <w:tcW w:w="1080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A14D4" w:rsidRPr="00256A43" w:rsidRDefault="00AA14D4" w:rsidP="006C0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6037" w:rsidRPr="00EF6037" w:rsidRDefault="00EF6037" w:rsidP="006E7C2C">
      <w:pPr>
        <w:rPr>
          <w:rFonts w:ascii="Cambria" w:hAnsi="Cambria"/>
          <w:sz w:val="28"/>
          <w:szCs w:val="28"/>
        </w:rPr>
      </w:pPr>
    </w:p>
    <w:sectPr w:rsidR="00EF6037" w:rsidRPr="00EF6037" w:rsidSect="00EF60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492" w:rsidRDefault="00415492" w:rsidP="006562D9">
      <w:pPr>
        <w:spacing w:after="0" w:line="240" w:lineRule="auto"/>
      </w:pPr>
      <w:r>
        <w:separator/>
      </w:r>
    </w:p>
  </w:endnote>
  <w:endnote w:type="continuationSeparator" w:id="0">
    <w:p w:rsidR="00415492" w:rsidRDefault="00415492" w:rsidP="00656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492" w:rsidRDefault="00415492" w:rsidP="006562D9">
      <w:pPr>
        <w:spacing w:after="0" w:line="240" w:lineRule="auto"/>
      </w:pPr>
      <w:r>
        <w:separator/>
      </w:r>
    </w:p>
  </w:footnote>
  <w:footnote w:type="continuationSeparator" w:id="0">
    <w:p w:rsidR="00415492" w:rsidRDefault="00415492" w:rsidP="00656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26F70"/>
    <w:multiLevelType w:val="hybridMultilevel"/>
    <w:tmpl w:val="C9A2ED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ED4D7A"/>
    <w:multiLevelType w:val="hybridMultilevel"/>
    <w:tmpl w:val="0D908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8015AC"/>
    <w:multiLevelType w:val="hybridMultilevel"/>
    <w:tmpl w:val="F4E82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F143DA"/>
    <w:multiLevelType w:val="hybridMultilevel"/>
    <w:tmpl w:val="6A20C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A8577D"/>
    <w:multiLevelType w:val="hybridMultilevel"/>
    <w:tmpl w:val="47308F7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6037"/>
    <w:rsid w:val="00082643"/>
    <w:rsid w:val="00093761"/>
    <w:rsid w:val="000C2B32"/>
    <w:rsid w:val="00142D39"/>
    <w:rsid w:val="001650FC"/>
    <w:rsid w:val="00166041"/>
    <w:rsid w:val="00193775"/>
    <w:rsid w:val="001B028B"/>
    <w:rsid w:val="001C3CFC"/>
    <w:rsid w:val="001D0008"/>
    <w:rsid w:val="001F4641"/>
    <w:rsid w:val="00257137"/>
    <w:rsid w:val="0027507F"/>
    <w:rsid w:val="00293604"/>
    <w:rsid w:val="002D3DA2"/>
    <w:rsid w:val="002F1233"/>
    <w:rsid w:val="00307015"/>
    <w:rsid w:val="00381886"/>
    <w:rsid w:val="00396BE3"/>
    <w:rsid w:val="003E7210"/>
    <w:rsid w:val="003E7AD5"/>
    <w:rsid w:val="004077E1"/>
    <w:rsid w:val="00413AAC"/>
    <w:rsid w:val="00415492"/>
    <w:rsid w:val="0041792D"/>
    <w:rsid w:val="004416BC"/>
    <w:rsid w:val="004A660A"/>
    <w:rsid w:val="004E10B4"/>
    <w:rsid w:val="004E54DC"/>
    <w:rsid w:val="004F0F95"/>
    <w:rsid w:val="004F578C"/>
    <w:rsid w:val="00506255"/>
    <w:rsid w:val="005271C8"/>
    <w:rsid w:val="0054728C"/>
    <w:rsid w:val="005D72D7"/>
    <w:rsid w:val="005E1435"/>
    <w:rsid w:val="005E3116"/>
    <w:rsid w:val="005F5A90"/>
    <w:rsid w:val="00632BB6"/>
    <w:rsid w:val="0064548B"/>
    <w:rsid w:val="00646021"/>
    <w:rsid w:val="006562D9"/>
    <w:rsid w:val="00657BFD"/>
    <w:rsid w:val="00686220"/>
    <w:rsid w:val="0069718D"/>
    <w:rsid w:val="006A535B"/>
    <w:rsid w:val="006B3647"/>
    <w:rsid w:val="006C2FEB"/>
    <w:rsid w:val="006E7C2C"/>
    <w:rsid w:val="00723CEA"/>
    <w:rsid w:val="00733F54"/>
    <w:rsid w:val="00786CC4"/>
    <w:rsid w:val="0079562A"/>
    <w:rsid w:val="007A4578"/>
    <w:rsid w:val="007E0483"/>
    <w:rsid w:val="00804402"/>
    <w:rsid w:val="00840F7A"/>
    <w:rsid w:val="00847B49"/>
    <w:rsid w:val="00862B4B"/>
    <w:rsid w:val="008D0CD0"/>
    <w:rsid w:val="0092040B"/>
    <w:rsid w:val="00931B68"/>
    <w:rsid w:val="00980167"/>
    <w:rsid w:val="009A1F19"/>
    <w:rsid w:val="009A7689"/>
    <w:rsid w:val="00A136F7"/>
    <w:rsid w:val="00A50D50"/>
    <w:rsid w:val="00A615C4"/>
    <w:rsid w:val="00A74739"/>
    <w:rsid w:val="00AA14D4"/>
    <w:rsid w:val="00B475F8"/>
    <w:rsid w:val="00BC54CA"/>
    <w:rsid w:val="00BD2677"/>
    <w:rsid w:val="00BD46B2"/>
    <w:rsid w:val="00BE0CE2"/>
    <w:rsid w:val="00C11F4E"/>
    <w:rsid w:val="00C62F9A"/>
    <w:rsid w:val="00C67450"/>
    <w:rsid w:val="00C83496"/>
    <w:rsid w:val="00CE0468"/>
    <w:rsid w:val="00D33E9D"/>
    <w:rsid w:val="00D47F82"/>
    <w:rsid w:val="00D52DE9"/>
    <w:rsid w:val="00D742BB"/>
    <w:rsid w:val="00D82610"/>
    <w:rsid w:val="00D91985"/>
    <w:rsid w:val="00DA79BC"/>
    <w:rsid w:val="00DA7CE3"/>
    <w:rsid w:val="00DB6E23"/>
    <w:rsid w:val="00DF0016"/>
    <w:rsid w:val="00DF1D27"/>
    <w:rsid w:val="00E17890"/>
    <w:rsid w:val="00E30B48"/>
    <w:rsid w:val="00E44C95"/>
    <w:rsid w:val="00E457E7"/>
    <w:rsid w:val="00EA79A3"/>
    <w:rsid w:val="00EB6EA4"/>
    <w:rsid w:val="00EF6037"/>
    <w:rsid w:val="00F67963"/>
    <w:rsid w:val="00F96302"/>
    <w:rsid w:val="00FA5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A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0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62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2D9"/>
  </w:style>
  <w:style w:type="paragraph" w:styleId="Footer">
    <w:name w:val="footer"/>
    <w:basedOn w:val="Normal"/>
    <w:link w:val="FooterChar"/>
    <w:uiPriority w:val="99"/>
    <w:unhideWhenUsed/>
    <w:rsid w:val="006562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2D9"/>
  </w:style>
  <w:style w:type="paragraph" w:styleId="ListParagraph">
    <w:name w:val="List Paragraph"/>
    <w:basedOn w:val="Normal"/>
    <w:uiPriority w:val="34"/>
    <w:qFormat/>
    <w:rsid w:val="00847B4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A1F1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C2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0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62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2D9"/>
  </w:style>
  <w:style w:type="paragraph" w:styleId="Footer">
    <w:name w:val="footer"/>
    <w:basedOn w:val="Normal"/>
    <w:link w:val="FooterChar"/>
    <w:uiPriority w:val="99"/>
    <w:unhideWhenUsed/>
    <w:rsid w:val="006562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2D9"/>
  </w:style>
  <w:style w:type="paragraph" w:styleId="ListParagraph">
    <w:name w:val="List Paragraph"/>
    <w:basedOn w:val="Normal"/>
    <w:uiPriority w:val="34"/>
    <w:qFormat/>
    <w:rsid w:val="00847B4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A1F1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C2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Carson City School District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CHS Student</dc:creator>
  <cp:lastModifiedBy>Brady</cp:lastModifiedBy>
  <cp:revision>2</cp:revision>
  <dcterms:created xsi:type="dcterms:W3CDTF">2014-08-17T20:41:00Z</dcterms:created>
  <dcterms:modified xsi:type="dcterms:W3CDTF">2014-08-17T20:41:00Z</dcterms:modified>
</cp:coreProperties>
</file>